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56CD" w14:textId="42C53AAC" w:rsidR="00B01BF7" w:rsidRPr="00AD5BA2" w:rsidRDefault="00B01BF7" w:rsidP="000400A0">
      <w:pPr>
        <w:rPr>
          <w:b/>
          <w:bCs/>
          <w:sz w:val="24"/>
          <w:szCs w:val="24"/>
        </w:rPr>
      </w:pPr>
    </w:p>
    <w:tbl>
      <w:tblPr>
        <w:tblW w:w="101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180"/>
      </w:tblGrid>
      <w:tr w:rsidR="00AD5BA2" w:rsidRPr="00AD5BA2" w14:paraId="075F6F8B" w14:textId="77777777" w:rsidTr="000C7C4E">
        <w:tc>
          <w:tcPr>
            <w:tcW w:w="10180" w:type="dxa"/>
            <w:shd w:val="clear" w:color="auto" w:fill="CAEDFB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CEEBBC" w14:textId="77777777" w:rsidR="00AD5BA2" w:rsidRPr="00975438" w:rsidRDefault="00AD5BA2" w:rsidP="00AD5BA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75438">
              <w:rPr>
                <w:b/>
                <w:bCs/>
                <w:sz w:val="28"/>
                <w:szCs w:val="28"/>
                <w:u w:val="single"/>
              </w:rPr>
              <w:t xml:space="preserve">Shortened, 7-item Version of the FESM using “ethnic-racial” </w:t>
            </w:r>
          </w:p>
          <w:p w14:paraId="14366F7B" w14:textId="3790F771" w:rsidR="0063298F" w:rsidRPr="00975438" w:rsidRDefault="000C7C4E" w:rsidP="000C7C4E">
            <w:pPr>
              <w:tabs>
                <w:tab w:val="center" w:pos="4975"/>
                <w:tab w:val="left" w:pos="78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 w:rsidR="0063298F" w:rsidRPr="00975438">
              <w:rPr>
                <w:b/>
                <w:bCs/>
                <w:sz w:val="28"/>
                <w:szCs w:val="28"/>
              </w:rPr>
              <w:t>Spanish and English Items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</w:tr>
      <w:tr w:rsidR="00B01BF7" w:rsidRPr="00AD5BA2" w14:paraId="3E4EF487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6E143" w14:textId="77777777" w:rsidR="00B01BF7" w:rsidRPr="00AD5BA2" w:rsidRDefault="00B01BF7">
            <w:pPr>
              <w:rPr>
                <w:b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t>Response</w:t>
            </w:r>
            <w:r w:rsidR="00AD5BA2">
              <w:rPr>
                <w:b/>
                <w:sz w:val="24"/>
                <w:szCs w:val="24"/>
              </w:rPr>
              <w:t xml:space="preserve"> Options</w:t>
            </w:r>
            <w:r w:rsidRPr="00AD5BA2">
              <w:rPr>
                <w:b/>
                <w:sz w:val="24"/>
                <w:szCs w:val="24"/>
              </w:rPr>
              <w:t>:</w:t>
            </w:r>
          </w:p>
          <w:p w14:paraId="013CC945" w14:textId="77777777" w:rsidR="00B01BF7" w:rsidRPr="00AD5BA2" w:rsidRDefault="00B01BF7" w:rsidP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1 = Para nada /</w:t>
            </w:r>
            <w:proofErr w:type="spellStart"/>
            <w:r w:rsidRPr="00AD5BA2">
              <w:rPr>
                <w:sz w:val="24"/>
                <w:szCs w:val="24"/>
                <w:lang w:val="es-ES"/>
              </w:rPr>
              <w:t>Not</w:t>
            </w:r>
            <w:proofErr w:type="spellEnd"/>
            <w:r w:rsidRPr="00AD5BA2">
              <w:rPr>
                <w:sz w:val="24"/>
                <w:szCs w:val="24"/>
                <w:lang w:val="es-ES"/>
              </w:rPr>
              <w:t xml:space="preserve"> at </w:t>
            </w:r>
            <w:proofErr w:type="spellStart"/>
            <w:r w:rsidRPr="00AD5BA2">
              <w:rPr>
                <w:sz w:val="24"/>
                <w:szCs w:val="24"/>
                <w:lang w:val="es-ES"/>
              </w:rPr>
              <w:t>all</w:t>
            </w:r>
            <w:proofErr w:type="spellEnd"/>
            <w:r w:rsidRPr="00AD5BA2">
              <w:rPr>
                <w:sz w:val="24"/>
                <w:szCs w:val="24"/>
                <w:lang w:val="es-ES"/>
              </w:rPr>
              <w:t xml:space="preserve"> </w:t>
            </w:r>
          </w:p>
          <w:p w14:paraId="14020E59" w14:textId="77777777" w:rsidR="00B01BF7" w:rsidRPr="00AD5BA2" w:rsidRDefault="00B01BF7" w:rsidP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 xml:space="preserve">2 = Un poco /A </w:t>
            </w:r>
            <w:proofErr w:type="spellStart"/>
            <w:r w:rsidRPr="00AD5BA2">
              <w:rPr>
                <w:sz w:val="24"/>
                <w:szCs w:val="24"/>
                <w:lang w:val="es-ES"/>
              </w:rPr>
              <w:t>little</w:t>
            </w:r>
            <w:proofErr w:type="spellEnd"/>
          </w:p>
          <w:p w14:paraId="2DED1B3D" w14:textId="77777777" w:rsidR="00B01BF7" w:rsidRPr="00AD5BA2" w:rsidRDefault="00B01BF7" w:rsidP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3 = Algunas veces /</w:t>
            </w:r>
            <w:proofErr w:type="spellStart"/>
            <w:r w:rsidRPr="00AD5BA2">
              <w:rPr>
                <w:sz w:val="24"/>
                <w:szCs w:val="24"/>
                <w:lang w:val="es-ES"/>
              </w:rPr>
              <w:t>Sometimes</w:t>
            </w:r>
            <w:proofErr w:type="spellEnd"/>
          </w:p>
          <w:p w14:paraId="7C3ACD42" w14:textId="77777777" w:rsidR="00B01BF7" w:rsidRPr="00AD5BA2" w:rsidRDefault="00B01BF7" w:rsidP="00B01BF7">
            <w:pPr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4 = Mucho /A lot</w:t>
            </w:r>
          </w:p>
          <w:p w14:paraId="76E15A37" w14:textId="77777777" w:rsidR="00B01BF7" w:rsidRPr="00AD5BA2" w:rsidRDefault="00B01BF7" w:rsidP="00B01BF7">
            <w:pPr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 xml:space="preserve">5 = </w:t>
            </w:r>
            <w:proofErr w:type="spellStart"/>
            <w:r w:rsidRPr="00AD5BA2">
              <w:rPr>
                <w:sz w:val="24"/>
                <w:szCs w:val="24"/>
              </w:rPr>
              <w:t>Muchísimo</w:t>
            </w:r>
            <w:proofErr w:type="spellEnd"/>
            <w:r w:rsidRPr="00AD5BA2">
              <w:rPr>
                <w:sz w:val="24"/>
                <w:szCs w:val="24"/>
              </w:rPr>
              <w:t xml:space="preserve"> /Very much</w:t>
            </w:r>
          </w:p>
        </w:tc>
      </w:tr>
      <w:tr w:rsidR="00B01BF7" w:rsidRPr="00AD5BA2" w14:paraId="11AA3A2C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07C551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1. Mi familia me enseña acerca de mi origen étnico-racial.</w:t>
            </w:r>
          </w:p>
          <w:p w14:paraId="2329B24F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01BF7" w:rsidRPr="00AD5BA2">
              <w:rPr>
                <w:sz w:val="24"/>
                <w:szCs w:val="24"/>
              </w:rPr>
              <w:t>My family teaches me about my ethnic-racial background.</w:t>
            </w:r>
          </w:p>
        </w:tc>
      </w:tr>
      <w:tr w:rsidR="00B01BF7" w:rsidRPr="00AD5BA2" w14:paraId="4C3378B3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669AC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2. Mi familia me anima a respetar los valores y las creencias de nuestro origen étnico-racial.</w:t>
            </w:r>
          </w:p>
          <w:p w14:paraId="2190D476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01BF7" w:rsidRPr="00AD5BA2">
              <w:rPr>
                <w:sz w:val="24"/>
                <w:szCs w:val="24"/>
              </w:rPr>
              <w:t xml:space="preserve">My family encourages me to respect the cultural values and beliefs of our ethnic-racial background. </w:t>
            </w:r>
            <w:r w:rsidR="00B01BF7" w:rsidRPr="00AD5BA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1BF7" w:rsidRPr="00AD5BA2" w14:paraId="1DB3BD26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A4FF4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3. Mi familia participa en actividades que son propias de mi grupo étnico-racial.</w:t>
            </w:r>
          </w:p>
          <w:p w14:paraId="39CA372E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B01BF7" w:rsidRPr="00AD5BA2">
              <w:rPr>
                <w:sz w:val="24"/>
                <w:szCs w:val="24"/>
              </w:rPr>
              <w:t>My family participates in activities that are specific to my ethnic-racial group.</w:t>
            </w:r>
          </w:p>
        </w:tc>
      </w:tr>
      <w:tr w:rsidR="00B01BF7" w:rsidRPr="00AD5BA2" w14:paraId="7D2C0D15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6C21B1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4. Nuestra casa está decorada con cosas que reflejan mi origen étnico-racial.</w:t>
            </w:r>
          </w:p>
          <w:p w14:paraId="36553055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B01BF7" w:rsidRPr="00AD5BA2">
              <w:rPr>
                <w:sz w:val="24"/>
                <w:szCs w:val="24"/>
              </w:rPr>
              <w:t>Our home is decorated with things that reflect my ethnic-racial background.</w:t>
            </w:r>
          </w:p>
        </w:tc>
      </w:tr>
      <w:tr w:rsidR="00B01BF7" w:rsidRPr="00AD5BA2" w14:paraId="6F4A9E4C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FEE786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5. Mi familia habla de lo importante que es saber acerca de mi origen étnico-racial.</w:t>
            </w:r>
          </w:p>
          <w:p w14:paraId="5704D41F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B01BF7" w:rsidRPr="00AD5BA2">
              <w:rPr>
                <w:sz w:val="24"/>
                <w:szCs w:val="24"/>
              </w:rPr>
              <w:t>My family talks about how important it is to know about my ethnic-racial background.</w:t>
            </w:r>
          </w:p>
        </w:tc>
      </w:tr>
      <w:tr w:rsidR="00B01BF7" w:rsidRPr="00AD5BA2" w14:paraId="2CB4B496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7BF2D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6. Mi familia celebra fiestas que son propias de mi origen étnico-racial.</w:t>
            </w:r>
          </w:p>
          <w:p w14:paraId="6A5DD4AC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01BF7" w:rsidRPr="00AD5BA2">
              <w:rPr>
                <w:sz w:val="24"/>
                <w:szCs w:val="24"/>
              </w:rPr>
              <w:t>My family celebrates holidays that are specific to my ethnic-racial background.</w:t>
            </w:r>
          </w:p>
        </w:tc>
      </w:tr>
      <w:tr w:rsidR="00B01BF7" w:rsidRPr="00AD5BA2" w14:paraId="762E4538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8099C3" w14:textId="77777777" w:rsidR="00B01BF7" w:rsidRPr="00AD5BA2" w:rsidRDefault="00B01BF7">
            <w:pPr>
              <w:rPr>
                <w:sz w:val="24"/>
                <w:szCs w:val="24"/>
                <w:lang w:val="es-ES"/>
              </w:rPr>
            </w:pPr>
            <w:r w:rsidRPr="00AD5BA2">
              <w:rPr>
                <w:sz w:val="24"/>
                <w:szCs w:val="24"/>
                <w:lang w:val="es-ES"/>
              </w:rPr>
              <w:t>7. Mi familia siente un fuerte apego por nuestro origen étnico-racial.</w:t>
            </w:r>
          </w:p>
          <w:p w14:paraId="7F979B50" w14:textId="77777777" w:rsidR="00B01BF7" w:rsidRPr="00AD5BA2" w:rsidRDefault="00AD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B01BF7" w:rsidRPr="00AD5BA2">
              <w:rPr>
                <w:sz w:val="24"/>
                <w:szCs w:val="24"/>
              </w:rPr>
              <w:t>My family feels a strong attachment to our ethnic-racial background.</w:t>
            </w:r>
          </w:p>
        </w:tc>
      </w:tr>
      <w:tr w:rsidR="00282C14" w:rsidRPr="00AD5BA2" w14:paraId="410C46A5" w14:textId="77777777" w:rsidTr="000C7C4E">
        <w:tc>
          <w:tcPr>
            <w:tcW w:w="10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226A9B" w14:textId="77777777" w:rsidR="00282C14" w:rsidRPr="00AD5BA2" w:rsidRDefault="00282C14" w:rsidP="00282C14">
            <w:pPr>
              <w:rPr>
                <w:b/>
                <w:sz w:val="24"/>
                <w:szCs w:val="24"/>
              </w:rPr>
            </w:pPr>
            <w:r w:rsidRPr="00AD5BA2">
              <w:rPr>
                <w:b/>
                <w:sz w:val="24"/>
                <w:szCs w:val="24"/>
              </w:rPr>
              <w:t>Scale Scoring:</w:t>
            </w:r>
          </w:p>
          <w:p w14:paraId="0B60A07E" w14:textId="77777777" w:rsidR="00282C14" w:rsidRPr="00AD5BA2" w:rsidRDefault="00282C14" w:rsidP="00282C14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No items need to be reverse scored. Calculate mean scores:</w:t>
            </w:r>
          </w:p>
          <w:p w14:paraId="14F9AFA2" w14:textId="77777777" w:rsidR="00282C14" w:rsidRPr="00AD5BA2" w:rsidRDefault="00282C14" w:rsidP="00282C14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Full scale: All items</w:t>
            </w:r>
          </w:p>
          <w:p w14:paraId="49D3939F" w14:textId="77777777" w:rsidR="00282C14" w:rsidRPr="00AD5BA2" w:rsidRDefault="00282C14" w:rsidP="00282C14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>Overt subscale items: 1, 2, 5</w:t>
            </w:r>
          </w:p>
          <w:p w14:paraId="54D31653" w14:textId="77777777" w:rsidR="00282C14" w:rsidRPr="00AD5BA2" w:rsidRDefault="00282C14" w:rsidP="00282C14">
            <w:pPr>
              <w:tabs>
                <w:tab w:val="left" w:pos="-1180"/>
                <w:tab w:val="left" w:pos="-720"/>
                <w:tab w:val="left" w:pos="0"/>
                <w:tab w:val="left" w:pos="1080"/>
                <w:tab w:val="left" w:pos="2160"/>
              </w:tabs>
              <w:rPr>
                <w:sz w:val="24"/>
                <w:szCs w:val="24"/>
              </w:rPr>
            </w:pPr>
            <w:r w:rsidRPr="00AD5BA2">
              <w:rPr>
                <w:sz w:val="24"/>
                <w:szCs w:val="24"/>
              </w:rPr>
              <w:t xml:space="preserve">Covert subscale items: 3, 4, 6, 7 </w:t>
            </w:r>
          </w:p>
        </w:tc>
      </w:tr>
    </w:tbl>
    <w:p w14:paraId="0EFEEF47" w14:textId="77777777" w:rsidR="00B01BF7" w:rsidRDefault="00B01BF7" w:rsidP="00844D73">
      <w:pPr>
        <w:rPr>
          <w:sz w:val="24"/>
          <w:szCs w:val="24"/>
        </w:rPr>
      </w:pPr>
    </w:p>
    <w:p w14:paraId="4922E10A" w14:textId="77777777" w:rsidR="000C7C4E" w:rsidRPr="00AD5BA2" w:rsidRDefault="000C7C4E" w:rsidP="000C7C4E">
      <w:pPr>
        <w:ind w:left="0" w:firstLine="0"/>
        <w:rPr>
          <w:sz w:val="24"/>
          <w:szCs w:val="24"/>
        </w:rPr>
      </w:pPr>
    </w:p>
    <w:sectPr w:rsidR="000C7C4E" w:rsidRPr="00AD5BA2" w:rsidSect="000C7C4E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21"/>
    <w:rsid w:val="000400A0"/>
    <w:rsid w:val="000C7C4E"/>
    <w:rsid w:val="0021420D"/>
    <w:rsid w:val="00246E49"/>
    <w:rsid w:val="00282C14"/>
    <w:rsid w:val="00405121"/>
    <w:rsid w:val="004C5DC1"/>
    <w:rsid w:val="005F57B0"/>
    <w:rsid w:val="0063298F"/>
    <w:rsid w:val="007D7E40"/>
    <w:rsid w:val="00844D73"/>
    <w:rsid w:val="008C1E3D"/>
    <w:rsid w:val="00975438"/>
    <w:rsid w:val="00A34670"/>
    <w:rsid w:val="00AD5BA2"/>
    <w:rsid w:val="00B01BF7"/>
    <w:rsid w:val="00B05AA5"/>
    <w:rsid w:val="00BE68AD"/>
    <w:rsid w:val="00C52AF0"/>
    <w:rsid w:val="00CC6B58"/>
    <w:rsid w:val="00F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3226D"/>
  <w15:chartTrackingRefBased/>
  <w15:docId w15:val="{CF681119-4768-40F8-9990-1C40DEE5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99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C4E"/>
    <w:pPr>
      <w:tabs>
        <w:tab w:val="left" w:pos="360"/>
      </w:tabs>
      <w:ind w:left="360" w:hanging="360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vidualquestions">
    <w:name w:val="individual questions"/>
    <w:basedOn w:val="Normal"/>
    <w:rsid w:val="00405121"/>
    <w:pPr>
      <w:tabs>
        <w:tab w:val="center" w:pos="9180"/>
        <w:tab w:val="center" w:pos="9630"/>
        <w:tab w:val="center" w:pos="10080"/>
        <w:tab w:val="center" w:pos="10530"/>
      </w:tabs>
    </w:pPr>
  </w:style>
  <w:style w:type="paragraph" w:styleId="BodyTextIndent">
    <w:name w:val="Body Text Indent"/>
    <w:basedOn w:val="Normal"/>
    <w:rsid w:val="00844D73"/>
    <w:pPr>
      <w:tabs>
        <w:tab w:val="clear" w:pos="360"/>
      </w:tabs>
      <w:spacing w:after="120"/>
      <w:ind w:firstLine="0"/>
    </w:pPr>
    <w:rPr>
      <w:sz w:val="24"/>
      <w:szCs w:val="24"/>
    </w:rPr>
  </w:style>
  <w:style w:type="paragraph" w:styleId="BodyTextIndent2">
    <w:name w:val="Body Text Indent 2"/>
    <w:basedOn w:val="Normal"/>
    <w:rsid w:val="00844D73"/>
    <w:pPr>
      <w:tabs>
        <w:tab w:val="clear" w:pos="360"/>
      </w:tabs>
      <w:spacing w:after="120" w:line="480" w:lineRule="auto"/>
      <w:ind w:firstLine="0"/>
    </w:pPr>
    <w:rPr>
      <w:sz w:val="24"/>
      <w:szCs w:val="24"/>
    </w:rPr>
  </w:style>
  <w:style w:type="table" w:styleId="GridTable1Light-Accent2">
    <w:name w:val="Grid Table 1 Light Accent 2"/>
    <w:basedOn w:val="TableNormal"/>
    <w:uiPriority w:val="99"/>
    <w:rsid w:val="00282C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SimSun" w:hAnsi="Calibri" w:cs="Calibri"/>
      <w:sz w:val="22"/>
      <w:szCs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8B8F-8C19-4391-A2F2-2B395AD6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1266</Characters>
  <Application>Microsoft Office Word</Application>
  <DocSecurity>4</DocSecurity>
  <Lines>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rate (between 1 and 5) how much you agree with each of the following items</vt:lpstr>
    </vt:vector>
  </TitlesOfParts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rate (between 1 and 5) how much you agree with each of the following items</dc:title>
  <dc:subject/>
  <dc:creator>Rubin, Erika</dc:creator>
  <cp:keywords/>
  <dc:description/>
  <cp:lastModifiedBy>Rubin, Erika</cp:lastModifiedBy>
  <cp:revision>2</cp:revision>
  <dcterms:created xsi:type="dcterms:W3CDTF">2025-04-07T16:53:00Z</dcterms:created>
  <dcterms:modified xsi:type="dcterms:W3CDTF">2025-04-07T16:53:00Z</dcterms:modified>
</cp:coreProperties>
</file>